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Inschrijfformulier nieuwkomersklas</w:t>
      </w:r>
    </w:p>
    <w:tbl>
      <w:tblPr>
        <w:tblStyle w:val="Table1"/>
        <w:tblW w:w="9067.0" w:type="dxa"/>
        <w:jc w:val="left"/>
        <w:tblLayout w:type="fixed"/>
        <w:tblLook w:val="0400"/>
      </w:tblPr>
      <w:tblGrid>
        <w:gridCol w:w="3681"/>
        <w:gridCol w:w="5386"/>
        <w:tblGridChange w:id="0">
          <w:tblGrid>
            <w:gridCol w:w="3681"/>
            <w:gridCol w:w="5386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gridSpan w:val="2"/>
            <w:tcBorders>
              <w:top w:color="4f81bd" w:space="0" w:sz="4" w:val="single"/>
              <w:left w:color="4f81bd" w:space="0" w:sz="4" w:val="single"/>
              <w:bottom w:color="4f81bd" w:space="0" w:sz="4" w:val="single"/>
            </w:tcBorders>
            <w:shd w:fill="4f81b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Personalia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Geslacht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i w:val="1"/>
                <w:rtl w:val="0"/>
              </w:rPr>
              <w:t xml:space="preserve">jongen / meisje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Geboortedatum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Geboorteland/stad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Nationaliteit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Vluchteling of asielzoekersstatus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Datum eerste dag in Nederland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Datum eerste dag onderwijs in Nederland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BSN                                         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(bij verblijfsvergunning het type nr. )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Nieuwkomersvoorziening West-Friesland, locatie: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Inschrijfdatum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Startdatum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Moederschool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67.0" w:type="dxa"/>
        <w:jc w:val="left"/>
        <w:tblLayout w:type="fixed"/>
        <w:tblLook w:val="0400"/>
      </w:tblPr>
      <w:tblGrid>
        <w:gridCol w:w="2660"/>
        <w:gridCol w:w="3147"/>
        <w:gridCol w:w="3260"/>
        <w:tblGridChange w:id="0">
          <w:tblGrid>
            <w:gridCol w:w="2660"/>
            <w:gridCol w:w="3147"/>
            <w:gridCol w:w="32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4f81bd" w:space="0" w:sz="4" w:val="single"/>
              <w:left w:color="4f81bd" w:space="0" w:sz="4" w:val="single"/>
              <w:bottom w:color="4f81bd" w:space="0" w:sz="4" w:val="single"/>
            </w:tcBorders>
            <w:shd w:fill="4f81b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 familie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bottom w:color="4f81bd" w:space="0" w:sz="4" w:val="single"/>
            </w:tcBorders>
            <w:shd w:fill="4f81b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Gegevens verzorger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bottom w:color="4f81bd" w:space="0" w:sz="4" w:val="single"/>
              <w:right w:color="4f81bd" w:space="0" w:sz="4" w:val="single"/>
            </w:tcBorders>
            <w:shd w:fill="4f81b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Gegevens verzorger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Naam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Relatie kind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Geboorte  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Geboorte land/stad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Beroep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Moedertaal/ tweede taal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Tel. Nummer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Adres (straat + nr.)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Postcode, plaats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Huisarts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Gezinssamenstelling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Gezinssituatie </w:t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Extra contactpersoon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Naam:</w:t>
            </w:r>
          </w:p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Relatie:</w:t>
            </w:r>
          </w:p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Telefoonnummer:</w:t>
            </w:r>
          </w:p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Emailadres: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Extra contactpersoon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Naam: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Relatie: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Telefoonnummer:</w:t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Emailadres:</w:t>
            </w:r>
          </w:p>
        </w:tc>
      </w:tr>
    </w:tbl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67.0" w:type="dxa"/>
        <w:jc w:val="left"/>
        <w:tblLayout w:type="fixed"/>
        <w:tblLook w:val="0400"/>
      </w:tblPr>
      <w:tblGrid>
        <w:gridCol w:w="3991"/>
        <w:gridCol w:w="5076"/>
        <w:tblGridChange w:id="0">
          <w:tblGrid>
            <w:gridCol w:w="3991"/>
            <w:gridCol w:w="5076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4f81bd" w:space="0" w:sz="4" w:val="single"/>
              <w:left w:color="4f81bd" w:space="0" w:sz="4" w:val="single"/>
              <w:bottom w:color="4f81bd" w:space="0" w:sz="4" w:val="single"/>
              <w:right w:color="4f81bd" w:space="0" w:sz="4" w:val="single"/>
            </w:tcBorders>
            <w:shd w:fill="4f81b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 leerling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Moedertaal/ tweede taal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Schoolervaring  (land/aantal jaren)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Schoolervaring in Nederland: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(naam school en periode)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Onderwijservaring (hoe verliep dit?)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Kan het kind fietsen?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Ja/ 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Kan het kind zwemmen?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Ja/ nee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Interesse/plezier/talenten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Medicijnen/allergie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(Producten die het kind niet mag eten)</w:t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Motoriek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Visus/gehoor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Sociaal-emotioneel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Angsten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Ingrijpende ervaringen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Taalontwikkeling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Karakter eigenschappen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Leerlingenvervoer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Ja/ nee</w:t>
            </w:r>
          </w:p>
        </w:tc>
      </w:tr>
    </w:tbl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105.0" w:type="dxa"/>
        <w:jc w:val="left"/>
        <w:tblLayout w:type="fixed"/>
        <w:tblLook w:val="0400"/>
      </w:tblPr>
      <w:tblGrid>
        <w:gridCol w:w="7875"/>
        <w:gridCol w:w="1230"/>
        <w:tblGridChange w:id="0">
          <w:tblGrid>
            <w:gridCol w:w="7875"/>
            <w:gridCol w:w="1230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4f81bd" w:space="0" w:sz="4" w:val="single"/>
              <w:left w:color="4f81bd" w:space="0" w:sz="4" w:val="single"/>
              <w:bottom w:color="4f81bd" w:space="0" w:sz="4" w:val="single"/>
            </w:tcBorders>
            <w:shd w:fill="4f81bd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Toestemming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Ouders/verzorgers gaan akkoord  dat foto’s worden gedeeld met de ouders van de groep op het ouderportaal.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4f81bd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Ouders/verzorgers gaan akkoord dat foto’s worden gebruikt op sociale media en website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Ouders/verzorgers gaan akkoord met een tijdelijke plaatsing in de nieuwkomersklas. Op het moment dat hun kind de Nederlandse taal voldoende beheerst, zal hij/zij instromen in een school in de buurt van hun huis. 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Ouders/verzorgers gaan akkoord dat gegevens uitgewisseld worden met deze school. udostępniaj informacje w nowej szkole / share information with the new school/           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تبادل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المعلومات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مع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المدرسة</w:t>
            </w:r>
            <w:r w:rsidDel="00000000" w:rsidR="00000000" w:rsidRPr="00000000">
              <w:rPr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الجديدة</w:t>
            </w:r>
            <w:r w:rsidDel="00000000" w:rsidR="00000000" w:rsidRPr="00000000">
              <w:rPr>
                <w:b w:val="1"/>
                <w:rtl w:val="0"/>
              </w:rPr>
              <w:t xml:space="preserve">                          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shd w:fill="dbe5f1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Plaats:                                                                     Datum: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top w:color="95b3d7" w:space="0" w:sz="4" w:val="single"/>
              <w:left w:color="95b3d7" w:space="0" w:sz="4" w:val="single"/>
              <w:bottom w:color="95b3d7" w:space="0" w:sz="4" w:val="single"/>
              <w:right w:color="95b3d7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Handtekening verzorger 1:                                    Handtekening verzorger 2:                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</w:tc>
      </w:tr>
    </w:tbl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1630045</wp:posOffset>
          </wp:positionH>
          <wp:positionV relativeFrom="paragraph">
            <wp:posOffset>-292099</wp:posOffset>
          </wp:positionV>
          <wp:extent cx="2552700" cy="681267"/>
          <wp:effectExtent b="0" l="0" r="0" t="0"/>
          <wp:wrapNone/>
          <wp:docPr id="13213627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2700" cy="68126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nl-N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tandaard" w:default="1">
    <w:name w:val="Normal"/>
    <w:qFormat w:val="1"/>
  </w:style>
  <w:style w:type="paragraph" w:styleId="Kop1">
    <w:name w:val="heading 1"/>
    <w:basedOn w:val="Standaard"/>
    <w:next w:val="Standaard"/>
    <w:link w:val="Kop1Char"/>
    <w:uiPriority w:val="9"/>
    <w:qFormat w:val="1"/>
    <w:rsid w:val="00404700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 w:val="1"/>
    <w:unhideWhenUsed w:val="1"/>
    <w:qFormat w:val="1"/>
    <w:rsid w:val="00404700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 w:val="1"/>
    <w:unhideWhenUsed w:val="1"/>
    <w:qFormat w:val="1"/>
    <w:rsid w:val="00404700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 w:val="1"/>
    <w:unhideWhenUsed w:val="1"/>
    <w:qFormat w:val="1"/>
    <w:rsid w:val="00404700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Kop5">
    <w:name w:val="heading 5"/>
    <w:basedOn w:val="Standaard"/>
    <w:next w:val="Standaard"/>
    <w:link w:val="Kop5Char"/>
    <w:uiPriority w:val="9"/>
    <w:semiHidden w:val="1"/>
    <w:unhideWhenUsed w:val="1"/>
    <w:qFormat w:val="1"/>
    <w:rsid w:val="00404700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Kop6">
    <w:name w:val="heading 6"/>
    <w:basedOn w:val="Standaard"/>
    <w:next w:val="Standaard"/>
    <w:link w:val="Kop6Char"/>
    <w:uiPriority w:val="9"/>
    <w:semiHidden w:val="1"/>
    <w:unhideWhenUsed w:val="1"/>
    <w:qFormat w:val="1"/>
    <w:rsid w:val="00404700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Kop7">
    <w:name w:val="heading 7"/>
    <w:basedOn w:val="Standaard"/>
    <w:next w:val="Standaard"/>
    <w:link w:val="Kop7Char"/>
    <w:uiPriority w:val="9"/>
    <w:semiHidden w:val="1"/>
    <w:unhideWhenUsed w:val="1"/>
    <w:qFormat w:val="1"/>
    <w:rsid w:val="0040470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Kop8">
    <w:name w:val="heading 8"/>
    <w:basedOn w:val="Standaard"/>
    <w:next w:val="Standaard"/>
    <w:link w:val="Kop8Char"/>
    <w:uiPriority w:val="9"/>
    <w:semiHidden w:val="1"/>
    <w:unhideWhenUsed w:val="1"/>
    <w:qFormat w:val="1"/>
    <w:rsid w:val="0040470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Kop9">
    <w:name w:val="heading 9"/>
    <w:basedOn w:val="Standaard"/>
    <w:next w:val="Standaard"/>
    <w:link w:val="Kop9Char"/>
    <w:uiPriority w:val="9"/>
    <w:semiHidden w:val="1"/>
    <w:unhideWhenUsed w:val="1"/>
    <w:qFormat w:val="1"/>
    <w:rsid w:val="0040470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Standaardalinea-lettertype" w:default="1">
    <w:name w:val="Default Paragraph Font"/>
    <w:uiPriority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character" w:styleId="Kop1Char" w:customStyle="1">
    <w:name w:val="Kop 1 Char"/>
    <w:basedOn w:val="Standaardalinea-lettertype"/>
    <w:link w:val="Kop1"/>
    <w:uiPriority w:val="9"/>
    <w:rsid w:val="0040470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 w:val="1"/>
    <w:rsid w:val="0040470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 w:val="1"/>
    <w:rsid w:val="0040470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 w:val="1"/>
    <w:rsid w:val="0040470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Kop5Char" w:customStyle="1">
    <w:name w:val="Kop 5 Char"/>
    <w:basedOn w:val="Standaardalinea-lettertype"/>
    <w:link w:val="Kop5"/>
    <w:uiPriority w:val="9"/>
    <w:semiHidden w:val="1"/>
    <w:rsid w:val="00404700"/>
    <w:rPr>
      <w:rFonts w:cstheme="majorBidi" w:eastAsiaTheme="majorEastAsia"/>
      <w:color w:val="0f4761" w:themeColor="accent1" w:themeShade="0000BF"/>
    </w:rPr>
  </w:style>
  <w:style w:type="character" w:styleId="Kop6Char" w:customStyle="1">
    <w:name w:val="Kop 6 Char"/>
    <w:basedOn w:val="Standaardalinea-lettertype"/>
    <w:link w:val="Kop6"/>
    <w:uiPriority w:val="9"/>
    <w:semiHidden w:val="1"/>
    <w:rsid w:val="00404700"/>
    <w:rPr>
      <w:rFonts w:cstheme="majorBidi" w:eastAsiaTheme="majorEastAsia"/>
      <w:i w:val="1"/>
      <w:iCs w:val="1"/>
      <w:color w:val="595959" w:themeColor="text1" w:themeTint="0000A6"/>
    </w:rPr>
  </w:style>
  <w:style w:type="character" w:styleId="Kop7Char" w:customStyle="1">
    <w:name w:val="Kop 7 Char"/>
    <w:basedOn w:val="Standaardalinea-lettertype"/>
    <w:link w:val="Kop7"/>
    <w:uiPriority w:val="9"/>
    <w:semiHidden w:val="1"/>
    <w:rsid w:val="00404700"/>
    <w:rPr>
      <w:rFonts w:cstheme="majorBidi" w:eastAsiaTheme="majorEastAsia"/>
      <w:color w:val="595959" w:themeColor="text1" w:themeTint="0000A6"/>
    </w:rPr>
  </w:style>
  <w:style w:type="character" w:styleId="Kop8Char" w:customStyle="1">
    <w:name w:val="Kop 8 Char"/>
    <w:basedOn w:val="Standaardalinea-lettertype"/>
    <w:link w:val="Kop8"/>
    <w:uiPriority w:val="9"/>
    <w:semiHidden w:val="1"/>
    <w:rsid w:val="00404700"/>
    <w:rPr>
      <w:rFonts w:cstheme="majorBidi" w:eastAsiaTheme="majorEastAsia"/>
      <w:i w:val="1"/>
      <w:iCs w:val="1"/>
      <w:color w:val="272727" w:themeColor="text1" w:themeTint="0000D8"/>
    </w:rPr>
  </w:style>
  <w:style w:type="character" w:styleId="Kop9Char" w:customStyle="1">
    <w:name w:val="Kop 9 Char"/>
    <w:basedOn w:val="Standaardalinea-lettertype"/>
    <w:link w:val="Kop9"/>
    <w:uiPriority w:val="9"/>
    <w:semiHidden w:val="1"/>
    <w:rsid w:val="00404700"/>
    <w:rPr>
      <w:rFonts w:cstheme="majorBidi" w:eastAsiaTheme="majorEastAsia"/>
      <w:color w:val="272727" w:themeColor="text1" w:themeTint="0000D8"/>
    </w:rPr>
  </w:style>
  <w:style w:type="paragraph" w:styleId="Titel">
    <w:name w:val="Title"/>
    <w:basedOn w:val="Standaard"/>
    <w:next w:val="Standaard"/>
    <w:link w:val="TitelChar"/>
    <w:uiPriority w:val="10"/>
    <w:qFormat w:val="1"/>
    <w:rsid w:val="00404700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40470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 w:val="1"/>
    <w:rsid w:val="00404700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40470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 w:val="1"/>
    <w:rsid w:val="0040470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atChar" w:customStyle="1">
    <w:name w:val="Citaat Char"/>
    <w:basedOn w:val="Standaardalinea-lettertype"/>
    <w:link w:val="Citaat"/>
    <w:uiPriority w:val="29"/>
    <w:rsid w:val="00404700"/>
    <w:rPr>
      <w:i w:val="1"/>
      <w:iCs w:val="1"/>
      <w:color w:val="404040" w:themeColor="text1" w:themeTint="0000BF"/>
    </w:rPr>
  </w:style>
  <w:style w:type="paragraph" w:styleId="Lijstalinea">
    <w:name w:val="List Paragraph"/>
    <w:basedOn w:val="Standaard"/>
    <w:uiPriority w:val="34"/>
    <w:qFormat w:val="1"/>
    <w:rsid w:val="00404700"/>
    <w:pPr>
      <w:ind w:left="720"/>
      <w:contextualSpacing w:val="1"/>
    </w:pPr>
  </w:style>
  <w:style w:type="character" w:styleId="Intensievebenadrukking">
    <w:name w:val="Intense Emphasis"/>
    <w:basedOn w:val="Standaardalinea-lettertype"/>
    <w:uiPriority w:val="21"/>
    <w:qFormat w:val="1"/>
    <w:rsid w:val="00404700"/>
    <w:rPr>
      <w:i w:val="1"/>
      <w:iCs w:val="1"/>
      <w:color w:val="0f4761" w:themeColor="accent1" w:themeShade="0000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 w:val="1"/>
    <w:rsid w:val="0040470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404700"/>
    <w:rPr>
      <w:i w:val="1"/>
      <w:iCs w:val="1"/>
      <w:color w:val="0f4761" w:themeColor="accent1" w:themeShade="0000BF"/>
    </w:rPr>
  </w:style>
  <w:style w:type="character" w:styleId="Intensieveverwijzing">
    <w:name w:val="Intense Reference"/>
    <w:basedOn w:val="Standaardalinea-lettertype"/>
    <w:uiPriority w:val="32"/>
    <w:qFormat w:val="1"/>
    <w:rsid w:val="00404700"/>
    <w:rPr>
      <w:b w:val="1"/>
      <w:bCs w:val="1"/>
      <w:smallCaps w:val="1"/>
      <w:color w:val="0f4761" w:themeColor="accent1" w:themeShade="0000BF"/>
      <w:spacing w:val="5"/>
    </w:rPr>
  </w:style>
  <w:style w:type="paragraph" w:styleId="Koptekst">
    <w:name w:val="header"/>
    <w:basedOn w:val="Standaard"/>
    <w:link w:val="KoptekstChar"/>
    <w:uiPriority w:val="99"/>
    <w:unhideWhenUsed w:val="1"/>
    <w:rsid w:val="00404700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04700"/>
  </w:style>
  <w:style w:type="paragraph" w:styleId="Voettekst">
    <w:name w:val="footer"/>
    <w:basedOn w:val="Standaard"/>
    <w:link w:val="VoettekstChar"/>
    <w:uiPriority w:val="99"/>
    <w:unhideWhenUsed w:val="1"/>
    <w:rsid w:val="00404700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04700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Swlf8ibYPlz8rCobBUz7nZ3WKA==">CgMxLjA4AHIhMXQzWG5RcnBOQzNyNzhoWUJWLVFkcTFRLWxndTBFS3VE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2025-04-16T09:13:00Z</dcterms:created>
  <dc:creator>Lianne Broersen-Huisman</dc:creator>
</cp:coreProperties>
</file>