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0D" w:rsidRDefault="00FC2B0D">
      <w:pPr>
        <w:pBdr>
          <w:top w:val="nil"/>
          <w:left w:val="nil"/>
          <w:bottom w:val="nil"/>
          <w:right w:val="nil"/>
          <w:between w:val="nil"/>
        </w:pBdr>
        <w:spacing w:after="0"/>
        <w:rPr>
          <w:rFonts w:ascii="Arial" w:eastAsia="Arial" w:hAnsi="Arial" w:cs="Arial"/>
          <w:b/>
          <w:color w:val="000000"/>
          <w:sz w:val="22"/>
          <w:szCs w:val="22"/>
        </w:rPr>
      </w:pPr>
      <w:bookmarkStart w:id="0" w:name="_GoBack"/>
      <w:bookmarkEnd w:id="0"/>
    </w:p>
    <w:p w:rsidR="00FC2B0D" w:rsidRDefault="001C328A">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Informatie voor scholen: Nieuwkomersvoorziening West-Friesland</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spacing w:after="0"/>
        <w:rPr>
          <w:rFonts w:ascii="Helvetica Neue" w:eastAsia="Helvetica Neue" w:hAnsi="Helvetica Neue" w:cs="Helvetica Neue"/>
          <w:color w:val="1049BC"/>
        </w:rPr>
      </w:pPr>
      <w:r>
        <w:rPr>
          <w:rFonts w:ascii="Arial" w:eastAsia="Arial" w:hAnsi="Arial" w:cs="Arial"/>
          <w:color w:val="000000"/>
          <w:sz w:val="22"/>
          <w:szCs w:val="22"/>
        </w:rPr>
        <w:t xml:space="preserve">In deze brief vindt u informatie over de nieuwkomersklas waar uw </w:t>
      </w:r>
      <w:r>
        <w:rPr>
          <w:rFonts w:ascii="Arial" w:eastAsia="Arial" w:hAnsi="Arial" w:cs="Arial"/>
          <w:sz w:val="22"/>
          <w:szCs w:val="22"/>
        </w:rPr>
        <w:t>leerling</w:t>
      </w:r>
      <w:r>
        <w:rPr>
          <w:rFonts w:ascii="Arial" w:eastAsia="Arial" w:hAnsi="Arial" w:cs="Arial"/>
          <w:color w:val="000000"/>
          <w:sz w:val="22"/>
          <w:szCs w:val="22"/>
        </w:rPr>
        <w:t xml:space="preserve"> </w:t>
      </w:r>
      <w:r>
        <w:rPr>
          <w:rFonts w:ascii="Arial" w:eastAsia="Arial" w:hAnsi="Arial" w:cs="Arial"/>
          <w:sz w:val="22"/>
          <w:szCs w:val="22"/>
        </w:rPr>
        <w:t>mogelijk binnenkort zal starten.</w:t>
      </w:r>
      <w:r>
        <w:rPr>
          <w:rFonts w:ascii="Arial" w:eastAsia="Arial" w:hAnsi="Arial" w:cs="Arial"/>
          <w:color w:val="000000"/>
          <w:sz w:val="22"/>
          <w:szCs w:val="22"/>
        </w:rPr>
        <w:t xml:space="preserve"> De nieuwkomersklas is bedoeld voor kinderen die rechtstreeks of via asielzoekerscentra uit het buitenland naar Nederland zijn gekomen. Het gaat hierbij om kinderen in de leeftijd van groep 3 tot en met groep 8, 6 tot 12-jarigen. De nieuwkomersklas biedt k</w:t>
      </w:r>
      <w:r>
        <w:rPr>
          <w:rFonts w:ascii="Arial" w:eastAsia="Arial" w:hAnsi="Arial" w:cs="Arial"/>
          <w:color w:val="000000"/>
          <w:sz w:val="22"/>
          <w:szCs w:val="22"/>
        </w:rPr>
        <w:t>inderen die nog geen Nederlands onderwijs hebben gevolgd de mogelijkheid om zich de Nederlandse taal eigen te maken en kennis te maken met de Nederlandse cultuur. Door middel van een speciaal ontwikkeld programma wordt de kinderen onderwezen in het begrijp</w:t>
      </w:r>
      <w:r>
        <w:rPr>
          <w:rFonts w:ascii="Arial" w:eastAsia="Arial" w:hAnsi="Arial" w:cs="Arial"/>
          <w:color w:val="000000"/>
          <w:sz w:val="22"/>
          <w:szCs w:val="22"/>
        </w:rPr>
        <w:t>en, spreken en toepassen van de Nederlandse taal in de schoolse situatie. Daarnaast wordt er ook aandacht besteed aan overige vakken als lezen, schrijven, begrijpend lezen, rekenen, spelling en de creatieve vakken. In een jaar worden de kinderen voorbereid</w:t>
      </w:r>
      <w:r>
        <w:rPr>
          <w:rFonts w:ascii="Arial" w:eastAsia="Arial" w:hAnsi="Arial" w:cs="Arial"/>
          <w:color w:val="000000"/>
          <w:sz w:val="22"/>
          <w:szCs w:val="22"/>
        </w:rPr>
        <w:t xml:space="preserve"> op het instromen binnen het reguliere onderwijs in hun eigen woonomgeving.</w:t>
      </w:r>
      <w:r>
        <w:rPr>
          <w:rFonts w:ascii="Helvetica Neue" w:eastAsia="Helvetica Neue" w:hAnsi="Helvetica Neue" w:cs="Helvetica Neue"/>
          <w:color w:val="1049BC"/>
        </w:rPr>
        <w:t xml:space="preserve"> </w:t>
      </w:r>
    </w:p>
    <w:p w:rsidR="00FC2B0D" w:rsidRDefault="00FC2B0D">
      <w:pPr>
        <w:pBdr>
          <w:top w:val="nil"/>
          <w:left w:val="nil"/>
          <w:bottom w:val="nil"/>
          <w:right w:val="nil"/>
          <w:between w:val="nil"/>
        </w:pBdr>
        <w:spacing w:after="0"/>
        <w:rPr>
          <w:rFonts w:ascii="Helvetica Neue" w:eastAsia="Helvetica Neue" w:hAnsi="Helvetica Neue" w:cs="Helvetica Neue"/>
          <w:color w:val="1049BC"/>
        </w:rPr>
      </w:pPr>
    </w:p>
    <w:p w:rsidR="00FC2B0D" w:rsidRDefault="001C328A">
      <w:p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De leerlingen in de nieuwkomersklas krijgen 40 schoolweken, 5 dagen per week onderwijs in de nieuwkomersklas. In de laatste 10 weken zal de leerling</w:t>
      </w:r>
      <w:r>
        <w:rPr>
          <w:rFonts w:ascii="Arial" w:eastAsia="Arial" w:hAnsi="Arial" w:cs="Arial"/>
          <w:sz w:val="22"/>
          <w:szCs w:val="22"/>
        </w:rPr>
        <w:t xml:space="preserve"> meerdere woensdagen uw school</w:t>
      </w:r>
      <w:r>
        <w:rPr>
          <w:rFonts w:ascii="Arial" w:eastAsia="Arial" w:hAnsi="Arial" w:cs="Arial"/>
          <w:color w:val="000000"/>
          <w:sz w:val="22"/>
          <w:szCs w:val="22"/>
        </w:rPr>
        <w:t xml:space="preserve"> gaan bezoeken. Dit om aan de nieuwe situatie te kunnen wennen. Soms wordt gekozen voor 10 weken verle</w:t>
      </w:r>
      <w:r>
        <w:rPr>
          <w:rFonts w:ascii="Arial" w:eastAsia="Arial" w:hAnsi="Arial" w:cs="Arial"/>
          <w:sz w:val="22"/>
          <w:szCs w:val="22"/>
        </w:rPr>
        <w:t xml:space="preserve">nging of blijkt de leerling de </w:t>
      </w:r>
      <w:proofErr w:type="gramStart"/>
      <w:r>
        <w:rPr>
          <w:rFonts w:ascii="Arial" w:eastAsia="Arial" w:hAnsi="Arial" w:cs="Arial"/>
          <w:sz w:val="22"/>
          <w:szCs w:val="22"/>
        </w:rPr>
        <w:t>gestelde</w:t>
      </w:r>
      <w:proofErr w:type="gramEnd"/>
      <w:r>
        <w:rPr>
          <w:rFonts w:ascii="Arial" w:eastAsia="Arial" w:hAnsi="Arial" w:cs="Arial"/>
          <w:sz w:val="22"/>
          <w:szCs w:val="22"/>
        </w:rPr>
        <w:t xml:space="preserve"> doelen binnen 40 weken te hebben behaald. Het moment van uitstroom wordt in overleg met ouders en moederschool bep</w:t>
      </w:r>
      <w:r>
        <w:rPr>
          <w:rFonts w:ascii="Arial" w:eastAsia="Arial" w:hAnsi="Arial" w:cs="Arial"/>
          <w:sz w:val="22"/>
          <w:szCs w:val="22"/>
        </w:rPr>
        <w:t xml:space="preserve">aald. Indien er sprake is van grote zorgen wordt de school geïnformeerd en mogelijk gevraagd aan te sluiten bij een ondersteuningsteam overleg. </w:t>
      </w:r>
    </w:p>
    <w:p w:rsidR="00FC2B0D" w:rsidRDefault="001C328A">
      <w:pPr>
        <w:pBdr>
          <w:top w:val="nil"/>
          <w:left w:val="nil"/>
          <w:bottom w:val="nil"/>
          <w:right w:val="nil"/>
          <w:between w:val="nil"/>
        </w:pBdr>
        <w:spacing w:after="0"/>
        <w:rPr>
          <w:rFonts w:ascii="Helvetica Neue" w:eastAsia="Helvetica Neue" w:hAnsi="Helvetica Neue" w:cs="Helvetica Neue"/>
          <w:color w:val="1049BC"/>
        </w:rPr>
      </w:pPr>
      <w:r>
        <w:rPr>
          <w:rFonts w:ascii="Arial" w:eastAsia="Arial" w:hAnsi="Arial" w:cs="Arial"/>
          <w:sz w:val="22"/>
          <w:szCs w:val="22"/>
        </w:rPr>
        <w:t>De coördinator van de nieuwkomersklas zal bij uitstroom het ontwikkelplan met de school delen en zorgen voor ee</w:t>
      </w:r>
      <w:r>
        <w:rPr>
          <w:rFonts w:ascii="Arial" w:eastAsia="Arial" w:hAnsi="Arial" w:cs="Arial"/>
          <w:sz w:val="22"/>
          <w:szCs w:val="22"/>
        </w:rPr>
        <w:t xml:space="preserve">n warme overdracht. Zo kan het onderwijs optimaal worden afgestemd op de ontwikkeling van de leerling. </w:t>
      </w: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De nieuwkomersklassen in Hoorn, Bovenkarspel, </w:t>
      </w:r>
      <w:r>
        <w:rPr>
          <w:rFonts w:ascii="Arial" w:eastAsia="Arial" w:hAnsi="Arial" w:cs="Arial"/>
          <w:sz w:val="22"/>
          <w:szCs w:val="22"/>
        </w:rPr>
        <w:t>Zwaag</w:t>
      </w:r>
      <w:r>
        <w:rPr>
          <w:rFonts w:ascii="Arial" w:eastAsia="Arial" w:hAnsi="Arial" w:cs="Arial"/>
          <w:color w:val="000000"/>
          <w:sz w:val="22"/>
          <w:szCs w:val="22"/>
        </w:rPr>
        <w:t xml:space="preserve"> en Medemblik werken samen onder de naam Regionale Nieuwkomersvoorziening West-Friesland. De 7 West-Friese gemeenten én de schoolbesturen zijn overeengekomen dat zij gezamenlijk garant staan voor de financiering en toezicht houden op de kwaliteit </w:t>
      </w:r>
      <w:r>
        <w:rPr>
          <w:rFonts w:ascii="Arial" w:eastAsia="Arial" w:hAnsi="Arial" w:cs="Arial"/>
          <w:sz w:val="22"/>
          <w:szCs w:val="22"/>
        </w:rPr>
        <w:t xml:space="preserve">en </w:t>
      </w:r>
      <w:proofErr w:type="spellStart"/>
      <w:r>
        <w:rPr>
          <w:rFonts w:ascii="Arial" w:eastAsia="Arial" w:hAnsi="Arial" w:cs="Arial"/>
          <w:sz w:val="22"/>
          <w:szCs w:val="22"/>
        </w:rPr>
        <w:t>gezame</w:t>
      </w:r>
      <w:r>
        <w:rPr>
          <w:rFonts w:ascii="Arial" w:eastAsia="Arial" w:hAnsi="Arial" w:cs="Arial"/>
          <w:sz w:val="22"/>
          <w:szCs w:val="22"/>
        </w:rPr>
        <w:t>lijk</w:t>
      </w:r>
      <w:proofErr w:type="spellEnd"/>
      <w:r>
        <w:rPr>
          <w:rFonts w:ascii="Arial" w:eastAsia="Arial" w:hAnsi="Arial" w:cs="Arial"/>
          <w:sz w:val="22"/>
          <w:szCs w:val="22"/>
        </w:rPr>
        <w:t xml:space="preserve"> kunnen inspringen op groei of krimp. </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FC2B0D">
      <w:pPr>
        <w:pBdr>
          <w:top w:val="nil"/>
          <w:left w:val="nil"/>
          <w:bottom w:val="nil"/>
          <w:right w:val="nil"/>
          <w:between w:val="nil"/>
        </w:pBdr>
        <w:spacing w:after="0"/>
        <w:rPr>
          <w:rFonts w:ascii="Helvetica Neue" w:eastAsia="Helvetica Neue" w:hAnsi="Helvetica Neue" w:cs="Helvetica Neue"/>
          <w:color w:val="1049BC"/>
        </w:rPr>
      </w:pPr>
    </w:p>
    <w:p w:rsidR="00FC2B0D" w:rsidRDefault="001C328A">
      <w:pPr>
        <w:pBdr>
          <w:top w:val="nil"/>
          <w:left w:val="nil"/>
          <w:bottom w:val="nil"/>
          <w:right w:val="nil"/>
          <w:between w:val="nil"/>
        </w:pBdr>
        <w:spacing w:after="0"/>
        <w:rPr>
          <w:rFonts w:ascii="Arial" w:eastAsia="Arial" w:hAnsi="Arial" w:cs="Arial"/>
          <w:color w:val="000000"/>
          <w:sz w:val="22"/>
          <w:szCs w:val="22"/>
        </w:rPr>
      </w:pPr>
      <w:proofErr w:type="spellStart"/>
      <w:r>
        <w:rPr>
          <w:rFonts w:ascii="Arial" w:eastAsia="Arial" w:hAnsi="Arial" w:cs="Arial"/>
          <w:b/>
          <w:color w:val="000000"/>
          <w:sz w:val="22"/>
          <w:szCs w:val="22"/>
        </w:rPr>
        <w:t>Plaatsings</w:t>
      </w:r>
      <w:proofErr w:type="spellEnd"/>
      <w:r>
        <w:rPr>
          <w:rFonts w:ascii="Arial" w:eastAsia="Arial" w:hAnsi="Arial" w:cs="Arial"/>
          <w:b/>
          <w:color w:val="000000"/>
          <w:sz w:val="22"/>
          <w:szCs w:val="22"/>
        </w:rPr>
        <w:t>- en toelatingscriteria</w:t>
      </w:r>
      <w:r>
        <w:rPr>
          <w:rFonts w:ascii="Arial" w:eastAsia="Arial" w:hAnsi="Arial" w:cs="Arial"/>
          <w:color w:val="000000"/>
          <w:sz w:val="22"/>
          <w:szCs w:val="22"/>
        </w:rPr>
        <w:t xml:space="preserve"> </w:t>
      </w: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bron</w:t>
      </w:r>
      <w:proofErr w:type="gramEnd"/>
      <w:r>
        <w:rPr>
          <w:rFonts w:ascii="Arial" w:eastAsia="Arial" w:hAnsi="Arial" w:cs="Arial"/>
          <w:color w:val="000000"/>
          <w:sz w:val="22"/>
          <w:szCs w:val="22"/>
        </w:rPr>
        <w:t>: LOWAN/OCW)</w:t>
      </w:r>
    </w:p>
    <w:p w:rsidR="00FC2B0D" w:rsidRDefault="001C328A">
      <w:pPr>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Allochtone (niet-Nederlandse) kinderen van 6-12 jaar die rechtstreeks uit het buitenland instromen in het primair onderwijs in de gemeente</w:t>
      </w:r>
      <w:r>
        <w:rPr>
          <w:rFonts w:ascii="Arial" w:eastAsia="Arial" w:hAnsi="Arial" w:cs="Arial"/>
          <w:sz w:val="22"/>
          <w:szCs w:val="22"/>
        </w:rPr>
        <w:t xml:space="preserve"> </w:t>
      </w:r>
      <w:r>
        <w:rPr>
          <w:rFonts w:ascii="Arial" w:eastAsia="Arial" w:hAnsi="Arial" w:cs="Arial"/>
          <w:color w:val="000000"/>
          <w:sz w:val="22"/>
          <w:szCs w:val="22"/>
        </w:rPr>
        <w:t>of kinderen die al</w:t>
      </w:r>
      <w:r>
        <w:rPr>
          <w:rFonts w:ascii="Arial" w:eastAsia="Arial" w:hAnsi="Arial" w:cs="Arial"/>
          <w:color w:val="000000"/>
          <w:sz w:val="22"/>
          <w:szCs w:val="22"/>
        </w:rPr>
        <w:t xml:space="preserve"> elders in het Nederlands Koninkrijk onderwijs hebben genoten, maar het Nederlands onvoldoende beheersen om hen direct te laten instromen in het regulier primair onderwijs in de gemeente;</w:t>
      </w:r>
    </w:p>
    <w:p w:rsidR="00FC2B0D" w:rsidRDefault="001C328A">
      <w:pPr>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Deze nieuwkomers komen om diverse redenen naar Nederland *);</w:t>
      </w:r>
    </w:p>
    <w:p w:rsidR="00FC2B0D" w:rsidRDefault="001C328A">
      <w:pPr>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Het lan</w:t>
      </w:r>
      <w:r>
        <w:rPr>
          <w:rFonts w:ascii="Arial" w:eastAsia="Arial" w:hAnsi="Arial" w:cs="Arial"/>
          <w:color w:val="000000"/>
          <w:sz w:val="22"/>
          <w:szCs w:val="22"/>
        </w:rPr>
        <w:t>d van herkomst kan binnen de EU en buiten de EU zijn;</w:t>
      </w:r>
    </w:p>
    <w:p w:rsidR="00FC2B0D" w:rsidRDefault="001C328A">
      <w:pPr>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De leerling of tenminste één van de ouders of voogden beschikt over een verblijfsvergunning of kan op basis van een identiteitsbewijs aantonen </w:t>
      </w:r>
      <w:proofErr w:type="gramStart"/>
      <w:r>
        <w:rPr>
          <w:rFonts w:ascii="Arial" w:eastAsia="Arial" w:hAnsi="Arial" w:cs="Arial"/>
          <w:color w:val="000000"/>
          <w:sz w:val="22"/>
          <w:szCs w:val="22"/>
        </w:rPr>
        <w:t>dat  sprake</w:t>
      </w:r>
      <w:proofErr w:type="gramEnd"/>
      <w:r>
        <w:rPr>
          <w:rFonts w:ascii="Arial" w:eastAsia="Arial" w:hAnsi="Arial" w:cs="Arial"/>
          <w:color w:val="000000"/>
          <w:sz w:val="22"/>
          <w:szCs w:val="22"/>
        </w:rPr>
        <w:t xml:space="preserve"> is van een verblijf in Nederland op grond van h</w:t>
      </w:r>
      <w:r>
        <w:rPr>
          <w:rFonts w:ascii="Arial" w:eastAsia="Arial" w:hAnsi="Arial" w:cs="Arial"/>
          <w:color w:val="000000"/>
          <w:sz w:val="22"/>
          <w:szCs w:val="22"/>
        </w:rPr>
        <w:t>et EG-verdrag;</w:t>
      </w:r>
    </w:p>
    <w:p w:rsidR="00FC2B0D" w:rsidRDefault="001C328A">
      <w:pPr>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De leerling is aantoonbaar nog geen jaar woonachtig in Nederland;</w:t>
      </w:r>
    </w:p>
    <w:p w:rsidR="00FC2B0D" w:rsidRDefault="001C328A">
      <w:pPr>
        <w:numPr>
          <w:ilvl w:val="0"/>
          <w:numId w:val="1"/>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De leerling beheerst de Nederlandse taal onvoldoende om het reguliere onderwijs te kunnen volgen. Instaptoetsen kunnen bepalend zijn voor de duur van de plaatsing in de Nieuwkomersklas**);</w:t>
      </w:r>
    </w:p>
    <w:p w:rsidR="00FC2B0D" w:rsidRDefault="001C328A">
      <w:pPr>
        <w:numPr>
          <w:ilvl w:val="0"/>
          <w:numId w:val="1"/>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lastRenderedPageBreak/>
        <w:t xml:space="preserve">Intentie duur verblijf in Nederland: leerlingen die korter dan een </w:t>
      </w:r>
      <w:r>
        <w:rPr>
          <w:rFonts w:ascii="Arial" w:eastAsia="Arial" w:hAnsi="Arial" w:cs="Arial"/>
          <w:sz w:val="22"/>
          <w:szCs w:val="22"/>
        </w:rPr>
        <w:t>jaar in Nederland zullen verblijven in het kader van uitwisseling (expats) worden in principe niet aangenomen, maar gestimuleerd om naar een internationale school te gaan. Wanneer dit niet mogelijk is, kan de coördinator adviseren t.a.v. de mogelijkheden d</w:t>
      </w:r>
      <w:r>
        <w:rPr>
          <w:rFonts w:ascii="Arial" w:eastAsia="Arial" w:hAnsi="Arial" w:cs="Arial"/>
          <w:sz w:val="22"/>
          <w:szCs w:val="22"/>
        </w:rPr>
        <w:t>ie er wél zijn.</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 Reden van emigratie naar Nederland:</w:t>
      </w:r>
    </w:p>
    <w:p w:rsidR="00FC2B0D" w:rsidRDefault="001C328A">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Zo divers als hun afkomst is, zo divers is ook de reden waarom leerlingen naar Nederland zijn gekomen. Er zijn kinderen die uit oorlogsgebieden komen en gevlucht zijn uit het land van herkomst. Maar o</w:t>
      </w:r>
      <w:r>
        <w:rPr>
          <w:rFonts w:ascii="Arial" w:eastAsia="Arial" w:hAnsi="Arial" w:cs="Arial"/>
          <w:sz w:val="22"/>
          <w:szCs w:val="22"/>
        </w:rPr>
        <w:t>ok kinderen waarvan de ouders in Nederland zijn gaan werken. Tevens kinderen van ouders die voor een internationaal bedrijf werken en nu voor een paar jaar in Nederland zijn. Daarnaast zijn er ook kinderen van ouders die door een relatie naar Nederland kom</w:t>
      </w:r>
      <w:r>
        <w:rPr>
          <w:rFonts w:ascii="Arial" w:eastAsia="Arial" w:hAnsi="Arial" w:cs="Arial"/>
          <w:sz w:val="22"/>
          <w:szCs w:val="22"/>
        </w:rPr>
        <w:t>en, moeder heeft een Nederlandse vriend of vader heeft een Nederlandse vriendin.</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 In geval van twijfel bij de ontvangende basisschool of de aangemelde nieuwkomer over voldoende beheersing van het Nederlands beschikt, heeft de regionale nieuwkomersvoorz</w:t>
      </w:r>
      <w:r>
        <w:rPr>
          <w:rFonts w:ascii="Arial" w:eastAsia="Arial" w:hAnsi="Arial" w:cs="Arial"/>
          <w:sz w:val="22"/>
          <w:szCs w:val="22"/>
        </w:rPr>
        <w:t>iening een diagnose- en adviesfunctie (info@nieuwkomers-westfriesland.nl).</w:t>
      </w:r>
    </w:p>
    <w:p w:rsidR="00FC2B0D" w:rsidRDefault="00FC2B0D">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p>
    <w:p w:rsidR="00FC2B0D" w:rsidRDefault="00FC2B0D">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p>
    <w:p w:rsidR="00FC2B0D" w:rsidRDefault="001C328A">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b/>
          <w:sz w:val="22"/>
          <w:szCs w:val="22"/>
        </w:rPr>
      </w:pPr>
      <w:r>
        <w:rPr>
          <w:rFonts w:ascii="Arial" w:eastAsia="Arial" w:hAnsi="Arial" w:cs="Arial"/>
          <w:b/>
          <w:sz w:val="22"/>
          <w:szCs w:val="22"/>
        </w:rPr>
        <w:t>Aanvullende regionale afspraken:</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 xml:space="preserve">Leerlingen worden direct geplaatst en ingeschreven bij </w:t>
      </w:r>
      <w:r>
        <w:rPr>
          <w:rFonts w:ascii="Arial" w:eastAsia="Arial" w:hAnsi="Arial" w:cs="Arial"/>
          <w:b/>
          <w:sz w:val="22"/>
          <w:szCs w:val="22"/>
        </w:rPr>
        <w:t xml:space="preserve">de </w:t>
      </w:r>
      <w:proofErr w:type="gramStart"/>
      <w:r>
        <w:rPr>
          <w:rFonts w:ascii="Arial" w:eastAsia="Arial" w:hAnsi="Arial" w:cs="Arial"/>
          <w:b/>
          <w:sz w:val="22"/>
          <w:szCs w:val="22"/>
        </w:rPr>
        <w:t>dichtstbijzijnde  nieuwkomersklas</w:t>
      </w:r>
      <w:proofErr w:type="gramEnd"/>
      <w:r>
        <w:rPr>
          <w:rFonts w:ascii="Arial" w:eastAsia="Arial" w:hAnsi="Arial" w:cs="Arial"/>
          <w:sz w:val="22"/>
          <w:szCs w:val="22"/>
        </w:rPr>
        <w:t>, wanneer daar plaats is;</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De dichtstbijzijnde plaats wordt regionaal bepaald, dus gemeente-overstijgend;</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In geval van een wachtlijst wordt de leerling ingeschreven bij de reguliere basisschool;</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Deze school wordt met materiaal en advies ondersteund vanuit de Regionale Nieuwkomersvoo</w:t>
      </w:r>
      <w:r>
        <w:rPr>
          <w:rFonts w:ascii="Arial" w:eastAsia="Arial" w:hAnsi="Arial" w:cs="Arial"/>
          <w:sz w:val="22"/>
          <w:szCs w:val="22"/>
        </w:rPr>
        <w:t>rziening;</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Bij 6- en 12-jarigen wordt na een intake besloten of de leerling wel of niet geplaatst wordt. Bij 6-jarigen wordt gelet op schoolrijpheid en kan besloten worden dat een reguliere kleutergroep een betere plek is. In een later stadium kan alsnog ge</w:t>
      </w:r>
      <w:r>
        <w:rPr>
          <w:rFonts w:ascii="Arial" w:eastAsia="Arial" w:hAnsi="Arial" w:cs="Arial"/>
          <w:sz w:val="22"/>
          <w:szCs w:val="22"/>
        </w:rPr>
        <w:t xml:space="preserve">bruik gemaakt worden van de faciliteiten van de nieuwkomersklas. </w:t>
      </w:r>
    </w:p>
    <w:p w:rsidR="00FC2B0D" w:rsidRDefault="001C328A">
      <w:p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720"/>
        <w:rPr>
          <w:rFonts w:ascii="Arial" w:eastAsia="Arial" w:hAnsi="Arial" w:cs="Arial"/>
          <w:color w:val="000000"/>
          <w:sz w:val="22"/>
          <w:szCs w:val="22"/>
        </w:rPr>
      </w:pPr>
      <w:r>
        <w:rPr>
          <w:rFonts w:ascii="Arial" w:eastAsia="Arial" w:hAnsi="Arial" w:cs="Arial"/>
          <w:sz w:val="22"/>
          <w:szCs w:val="22"/>
        </w:rPr>
        <w:t>Bij 12-jarigen wordt gelet op lichamelijk en sociaal-emotionele ontwikkeling. Er kan besloten worden dat de leerling beter op de EOA (eerste opvang anderstaligen</w:t>
      </w:r>
      <w:r>
        <w:rPr>
          <w:rFonts w:ascii="Arial" w:eastAsia="Arial" w:hAnsi="Arial" w:cs="Arial"/>
          <w:color w:val="000000"/>
          <w:sz w:val="22"/>
          <w:szCs w:val="22"/>
        </w:rPr>
        <w:t xml:space="preserve">) geplaatst kan worden. </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sz w:val="22"/>
          <w:szCs w:val="22"/>
        </w:rPr>
      </w:pPr>
      <w:r>
        <w:rPr>
          <w:rFonts w:ascii="Arial" w:eastAsia="Arial" w:hAnsi="Arial" w:cs="Arial"/>
          <w:sz w:val="22"/>
          <w:szCs w:val="22"/>
        </w:rPr>
        <w:t>Bij plaatsing in een nieuwkomersklas wordt de leerling daar ingeschreven en dus uitgeschreven bij de reguliere basisschool;</w:t>
      </w:r>
    </w:p>
    <w:p w:rsidR="00FC2B0D" w:rsidRDefault="001C328A">
      <w:pPr>
        <w:numPr>
          <w:ilvl w:val="0"/>
          <w:numId w:val="2"/>
        </w:numPr>
        <w:pBdr>
          <w:top w:val="nil"/>
          <w:left w:val="nil"/>
          <w:bottom w:val="nil"/>
          <w:right w:val="nil"/>
          <w:between w:val="nil"/>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Arial" w:hAnsi="Arial" w:cs="Arial"/>
          <w:b/>
          <w:color w:val="FF0000"/>
          <w:sz w:val="22"/>
          <w:szCs w:val="22"/>
        </w:rPr>
      </w:pPr>
      <w:r>
        <w:rPr>
          <w:rFonts w:ascii="Arial" w:eastAsia="Arial" w:hAnsi="Arial" w:cs="Arial"/>
          <w:sz w:val="22"/>
          <w:szCs w:val="22"/>
        </w:rPr>
        <w:t>De scholen waar de leerlingen in eerste instantie zijn ingeschreven nemen de leerlingen na het doorlopen van het programma van de ni</w:t>
      </w:r>
      <w:r>
        <w:rPr>
          <w:rFonts w:ascii="Arial" w:eastAsia="Arial" w:hAnsi="Arial" w:cs="Arial"/>
          <w:sz w:val="22"/>
          <w:szCs w:val="22"/>
        </w:rPr>
        <w:t>euwkomersklas op in hun school. Bij 6-jarigen kan eerder besloten worden dat de leerling (toch) niet schoolrijp is en terugplaatsing in een kleutergroep in het belang van het kind is.</w:t>
      </w:r>
      <w:r>
        <w:rPr>
          <w:rFonts w:ascii="Arial" w:eastAsia="Arial" w:hAnsi="Arial" w:cs="Arial"/>
          <w:b/>
          <w:color w:val="FF0000"/>
          <w:sz w:val="22"/>
          <w:szCs w:val="22"/>
        </w:rPr>
        <w:t xml:space="preserve"> </w:t>
      </w:r>
    </w:p>
    <w:p w:rsidR="00FC2B0D" w:rsidRDefault="00FC2B0D">
      <w:pPr>
        <w:pBdr>
          <w:top w:val="nil"/>
          <w:left w:val="nil"/>
          <w:bottom w:val="nil"/>
          <w:right w:val="nil"/>
          <w:between w:val="nil"/>
        </w:pBdr>
        <w:spacing w:after="0"/>
        <w:rPr>
          <w:rFonts w:ascii="Arial" w:eastAsia="Arial" w:hAnsi="Arial" w:cs="Arial"/>
          <w:b/>
          <w:color w:val="FF0000"/>
          <w:sz w:val="22"/>
          <w:szCs w:val="22"/>
        </w:rPr>
      </w:pPr>
    </w:p>
    <w:p w:rsidR="00FC2B0D" w:rsidRDefault="00FC2B0D">
      <w:pPr>
        <w:pBdr>
          <w:top w:val="nil"/>
          <w:left w:val="nil"/>
          <w:bottom w:val="nil"/>
          <w:right w:val="nil"/>
          <w:between w:val="nil"/>
        </w:pBdr>
        <w:spacing w:after="0"/>
        <w:rPr>
          <w:rFonts w:ascii="Arial" w:eastAsia="Arial" w:hAnsi="Arial" w:cs="Arial"/>
          <w:b/>
          <w:sz w:val="22"/>
          <w:szCs w:val="22"/>
        </w:rPr>
      </w:pPr>
    </w:p>
    <w:p w:rsidR="00FC2B0D" w:rsidRDefault="00FC2B0D">
      <w:pPr>
        <w:pBdr>
          <w:top w:val="nil"/>
          <w:left w:val="nil"/>
          <w:bottom w:val="nil"/>
          <w:right w:val="nil"/>
          <w:between w:val="nil"/>
        </w:pBdr>
        <w:spacing w:after="0"/>
        <w:rPr>
          <w:rFonts w:ascii="Arial" w:eastAsia="Arial" w:hAnsi="Arial" w:cs="Arial"/>
          <w:b/>
          <w:sz w:val="22"/>
          <w:szCs w:val="22"/>
        </w:rPr>
      </w:pPr>
    </w:p>
    <w:p w:rsidR="00FC2B0D" w:rsidRDefault="001C328A">
      <w:pPr>
        <w:pBdr>
          <w:top w:val="nil"/>
          <w:left w:val="nil"/>
          <w:bottom w:val="nil"/>
          <w:right w:val="nil"/>
          <w:between w:val="nil"/>
        </w:pBdr>
        <w:spacing w:after="0"/>
        <w:rPr>
          <w:rFonts w:ascii="Arial" w:eastAsia="Arial" w:hAnsi="Arial" w:cs="Arial"/>
          <w:b/>
          <w:color w:val="000000"/>
          <w:sz w:val="22"/>
          <w:szCs w:val="22"/>
        </w:rPr>
      </w:pPr>
      <w:r>
        <w:rPr>
          <w:rFonts w:ascii="Arial" w:eastAsia="Arial" w:hAnsi="Arial" w:cs="Arial"/>
          <w:b/>
          <w:color w:val="000000"/>
          <w:sz w:val="22"/>
          <w:szCs w:val="22"/>
        </w:rPr>
        <w:t>Inschrijving</w:t>
      </w: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Op het moment dat er een leerling binnen deze doelgroep</w:t>
      </w:r>
      <w:r>
        <w:rPr>
          <w:rFonts w:ascii="Arial" w:eastAsia="Arial" w:hAnsi="Arial" w:cs="Arial"/>
          <w:color w:val="FF0000"/>
          <w:sz w:val="22"/>
          <w:szCs w:val="22"/>
        </w:rPr>
        <w:t xml:space="preserve"> </w:t>
      </w:r>
      <w:r>
        <w:rPr>
          <w:rFonts w:ascii="Arial" w:eastAsia="Arial" w:hAnsi="Arial" w:cs="Arial"/>
          <w:color w:val="000000"/>
          <w:sz w:val="22"/>
          <w:szCs w:val="22"/>
        </w:rPr>
        <w:t xml:space="preserve">aangemeld wordt op uw school, kunt u dit door middel van een e-mail aan het onderstaande e-mailadres bij ons melden. Het inschrijfformulier dient u met ouders in te vullen en naar hetzelfde e-mailadres te versturen. Er wordt spoedig contact met u gezocht </w:t>
      </w:r>
      <w:r>
        <w:rPr>
          <w:rFonts w:ascii="Arial" w:eastAsia="Arial" w:hAnsi="Arial" w:cs="Arial"/>
          <w:color w:val="000000"/>
          <w:sz w:val="22"/>
          <w:szCs w:val="22"/>
        </w:rPr>
        <w:t xml:space="preserve">om te overleggen over een mogelijke plaatsing, afhankelijk van de hierboven genoemde criteria. Om ouders te kunnen informeren over de nieuwkomersklas staat op de site </w:t>
      </w:r>
      <w:hyperlink r:id="rId8">
        <w:r>
          <w:rPr>
            <w:rFonts w:ascii="Arial" w:eastAsia="Arial" w:hAnsi="Arial" w:cs="Arial"/>
            <w:color w:val="0000FF"/>
            <w:sz w:val="22"/>
            <w:szCs w:val="22"/>
            <w:u w:val="single"/>
          </w:rPr>
          <w:t>www.nieuwkomers-westfriesland.</w:t>
        </w:r>
        <w:r>
          <w:rPr>
            <w:rFonts w:ascii="Arial" w:eastAsia="Arial" w:hAnsi="Arial" w:cs="Arial"/>
            <w:color w:val="0000FF"/>
            <w:sz w:val="22"/>
            <w:szCs w:val="22"/>
            <w:u w:val="single"/>
          </w:rPr>
          <w:t>nl</w:t>
        </w:r>
      </w:hyperlink>
      <w:r>
        <w:rPr>
          <w:rFonts w:ascii="Arial" w:eastAsia="Arial" w:hAnsi="Arial" w:cs="Arial"/>
          <w:color w:val="000000"/>
          <w:sz w:val="22"/>
          <w:szCs w:val="22"/>
        </w:rPr>
        <w:t xml:space="preserve"> informatie voor ouders in het Pools, Engels, Arabisch en Frans. </w:t>
      </w: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Wanneer een positief advies voor de nieuwkomersklas is gegeven, maar de school besluit de leerling zelf op te vangen, mag dit uiteraard altijd. Er kan echter in een later stadium, wanneer </w:t>
      </w:r>
      <w:r>
        <w:rPr>
          <w:rFonts w:ascii="Arial" w:eastAsia="Arial" w:hAnsi="Arial" w:cs="Arial"/>
          <w:color w:val="000000"/>
          <w:sz w:val="22"/>
          <w:szCs w:val="22"/>
        </w:rPr>
        <w:t>blijkt dat de leerling niet goed gedijt dan geen beroep meer worden gedaan op de voorziening</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Tegen de tijd dat de leerling in de nieuwkomersklas geplaatst kan worden, nodigen we ouders en kind uit om kennis te maken met de leerkracht. Ook ontvangen </w:t>
      </w:r>
      <w:proofErr w:type="gramStart"/>
      <w:r>
        <w:rPr>
          <w:rFonts w:ascii="Arial" w:eastAsia="Arial" w:hAnsi="Arial" w:cs="Arial"/>
          <w:color w:val="000000"/>
          <w:sz w:val="22"/>
          <w:szCs w:val="22"/>
        </w:rPr>
        <w:t>zij  p</w:t>
      </w:r>
      <w:r>
        <w:rPr>
          <w:rFonts w:ascii="Arial" w:eastAsia="Arial" w:hAnsi="Arial" w:cs="Arial"/>
          <w:color w:val="000000"/>
          <w:sz w:val="22"/>
          <w:szCs w:val="22"/>
        </w:rPr>
        <w:t>raktische</w:t>
      </w:r>
      <w:proofErr w:type="gramEnd"/>
      <w:r>
        <w:rPr>
          <w:rFonts w:ascii="Arial" w:eastAsia="Arial" w:hAnsi="Arial" w:cs="Arial"/>
          <w:color w:val="000000"/>
          <w:sz w:val="22"/>
          <w:szCs w:val="22"/>
        </w:rPr>
        <w:t xml:space="preserve"> informatie als schooltijden en het vakantierooster op papier. Tijdens dit gesprek vullen we samen met ouders het formulier ouderverklaring leerling gewicht in en maken we een kopie van het identiteitsbewijs. </w:t>
      </w: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De leerling wordt op moment van plaat</w:t>
      </w:r>
      <w:r>
        <w:rPr>
          <w:rFonts w:ascii="Arial" w:eastAsia="Arial" w:hAnsi="Arial" w:cs="Arial"/>
          <w:color w:val="000000"/>
          <w:sz w:val="22"/>
          <w:szCs w:val="22"/>
        </w:rPr>
        <w:t>sing b</w:t>
      </w:r>
      <w:r>
        <w:rPr>
          <w:rFonts w:ascii="Arial" w:eastAsia="Arial" w:hAnsi="Arial" w:cs="Arial"/>
          <w:sz w:val="22"/>
          <w:szCs w:val="22"/>
        </w:rPr>
        <w:t>ekostigd</w:t>
      </w:r>
      <w:r>
        <w:rPr>
          <w:rFonts w:ascii="Arial" w:eastAsia="Arial" w:hAnsi="Arial" w:cs="Arial"/>
          <w:color w:val="000000"/>
          <w:sz w:val="22"/>
          <w:szCs w:val="22"/>
        </w:rPr>
        <w:t xml:space="preserve"> ingeschreven op de school van de nieuwkomerklas. Dit is nodig om gebruik te kunnen maken van de nodige overheidssubsidies. Op de moeder</w:t>
      </w:r>
      <w:r>
        <w:rPr>
          <w:rFonts w:ascii="Arial" w:eastAsia="Arial" w:hAnsi="Arial" w:cs="Arial"/>
          <w:sz w:val="22"/>
          <w:szCs w:val="22"/>
        </w:rPr>
        <w:t xml:space="preserve">school staat de leerling </w:t>
      </w:r>
      <w:proofErr w:type="spellStart"/>
      <w:r>
        <w:rPr>
          <w:rFonts w:ascii="Arial" w:eastAsia="Arial" w:hAnsi="Arial" w:cs="Arial"/>
          <w:sz w:val="22"/>
          <w:szCs w:val="22"/>
        </w:rPr>
        <w:t>onbekostigd</w:t>
      </w:r>
      <w:proofErr w:type="spellEnd"/>
      <w:r>
        <w:rPr>
          <w:rFonts w:ascii="Arial" w:eastAsia="Arial" w:hAnsi="Arial" w:cs="Arial"/>
          <w:sz w:val="22"/>
          <w:szCs w:val="22"/>
        </w:rPr>
        <w:t xml:space="preserve"> ingeschreven.</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b/>
          <w:color w:val="000000"/>
          <w:sz w:val="22"/>
          <w:szCs w:val="22"/>
        </w:rPr>
        <w:t>Wachtlijstbeheer</w:t>
      </w:r>
    </w:p>
    <w:p w:rsidR="00FC2B0D" w:rsidRDefault="001C328A">
      <w:pPr>
        <w:pBdr>
          <w:top w:val="nil"/>
          <w:left w:val="nil"/>
          <w:bottom w:val="nil"/>
          <w:right w:val="nil"/>
          <w:between w:val="nil"/>
        </w:pBdr>
        <w:spacing w:after="0"/>
        <w:rPr>
          <w:rFonts w:ascii="Arial" w:eastAsia="Arial" w:hAnsi="Arial" w:cs="Arial"/>
          <w:color w:val="FF0000"/>
          <w:sz w:val="22"/>
          <w:szCs w:val="22"/>
        </w:rPr>
      </w:pPr>
      <w:bookmarkStart w:id="1" w:name="_heading=h.gjdgxs" w:colFirst="0" w:colLast="0"/>
      <w:bookmarkEnd w:id="1"/>
      <w:r>
        <w:rPr>
          <w:rFonts w:ascii="Arial" w:eastAsia="Arial" w:hAnsi="Arial" w:cs="Arial"/>
          <w:color w:val="000000"/>
          <w:sz w:val="22"/>
          <w:szCs w:val="22"/>
        </w:rPr>
        <w:t>We streven ernaar wachtlijsten te ve</w:t>
      </w:r>
      <w:r>
        <w:rPr>
          <w:rFonts w:ascii="Arial" w:eastAsia="Arial" w:hAnsi="Arial" w:cs="Arial"/>
          <w:color w:val="000000"/>
          <w:sz w:val="22"/>
          <w:szCs w:val="22"/>
        </w:rPr>
        <w:t>rmijden. Doordat de komst van nieuwkomers onvoldoende voorspelbaar is, is een wachtlijst helaas niet altijd te vermijden. Een eventuele wachtlijst wordt centraal beheerd. Wanneer een leerling toch op een wachtlijst geplaatst moet worden, bestaat er een mog</w:t>
      </w:r>
      <w:r>
        <w:rPr>
          <w:rFonts w:ascii="Arial" w:eastAsia="Arial" w:hAnsi="Arial" w:cs="Arial"/>
          <w:color w:val="000000"/>
          <w:sz w:val="22"/>
          <w:szCs w:val="22"/>
        </w:rPr>
        <w:t xml:space="preserve">elijkheid om door middel van eenmalige ambulante begeleiding, de leerkracht op weg te helpen met praktische zaken als niveaubepaling, een rooster en de nodige lesmaterialen. </w:t>
      </w:r>
    </w:p>
    <w:p w:rsidR="00FC2B0D" w:rsidRDefault="00FC2B0D">
      <w:pPr>
        <w:pBdr>
          <w:top w:val="nil"/>
          <w:left w:val="nil"/>
          <w:bottom w:val="nil"/>
          <w:right w:val="nil"/>
          <w:between w:val="nil"/>
        </w:pBdr>
        <w:spacing w:after="0"/>
        <w:rPr>
          <w:rFonts w:ascii="Arial" w:eastAsia="Arial" w:hAnsi="Arial" w:cs="Arial"/>
          <w:color w:val="FF0000"/>
          <w:sz w:val="22"/>
          <w:szCs w:val="22"/>
        </w:rPr>
      </w:pP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sz w:val="22"/>
          <w:szCs w:val="22"/>
        </w:rPr>
        <w:t xml:space="preserve">In het document tijdpad nieuwkomersklas vindt u belangrijke informatie nog even op een rij. </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1C328A">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Mocht u verder vragen hebben dan horen wij het graag, </w:t>
      </w:r>
    </w:p>
    <w:p w:rsidR="00FC2B0D" w:rsidRDefault="001C328A">
      <w:p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Met vriendelijke groet</w:t>
      </w:r>
    </w:p>
    <w:p w:rsidR="00FC2B0D" w:rsidRDefault="00FC2B0D">
      <w:pPr>
        <w:pBdr>
          <w:top w:val="nil"/>
          <w:left w:val="nil"/>
          <w:bottom w:val="nil"/>
          <w:right w:val="nil"/>
          <w:between w:val="nil"/>
        </w:pBdr>
        <w:spacing w:after="0"/>
        <w:rPr>
          <w:rFonts w:ascii="Arial" w:eastAsia="Arial" w:hAnsi="Arial" w:cs="Arial"/>
          <w:sz w:val="22"/>
          <w:szCs w:val="22"/>
        </w:rPr>
      </w:pPr>
    </w:p>
    <w:p w:rsidR="00FC2B0D" w:rsidRDefault="001C328A">
      <w:pPr>
        <w:pBdr>
          <w:top w:val="nil"/>
          <w:left w:val="nil"/>
          <w:bottom w:val="nil"/>
          <w:right w:val="nil"/>
          <w:between w:val="nil"/>
        </w:pBdr>
        <w:spacing w:after="0"/>
        <w:rPr>
          <w:color w:val="000000"/>
          <w:sz w:val="18"/>
          <w:szCs w:val="18"/>
        </w:rPr>
      </w:pPr>
      <w:r>
        <w:rPr>
          <w:rFonts w:ascii="Arial" w:eastAsia="Arial" w:hAnsi="Arial" w:cs="Arial"/>
          <w:sz w:val="22"/>
          <w:szCs w:val="22"/>
        </w:rPr>
        <w:t xml:space="preserve">Lianne Broersen, namens de </w:t>
      </w:r>
      <w:r>
        <w:rPr>
          <w:rFonts w:ascii="Arial" w:eastAsia="Arial" w:hAnsi="Arial" w:cs="Arial"/>
          <w:color w:val="000000"/>
          <w:sz w:val="22"/>
          <w:szCs w:val="22"/>
        </w:rPr>
        <w:t>coördinatoren locaties nieuwkomersklassen</w:t>
      </w:r>
    </w:p>
    <w:p w:rsidR="00FC2B0D" w:rsidRDefault="00FC2B0D">
      <w:pPr>
        <w:pBdr>
          <w:top w:val="nil"/>
          <w:left w:val="nil"/>
          <w:bottom w:val="nil"/>
          <w:right w:val="nil"/>
          <w:between w:val="nil"/>
        </w:pBdr>
        <w:spacing w:after="0"/>
        <w:rPr>
          <w:rFonts w:ascii="Arial" w:eastAsia="Arial" w:hAnsi="Arial" w:cs="Arial"/>
          <w:color w:val="000000"/>
          <w:sz w:val="22"/>
          <w:szCs w:val="22"/>
        </w:rPr>
      </w:pPr>
    </w:p>
    <w:p w:rsidR="00FC2B0D" w:rsidRDefault="00FC2B0D"/>
    <w:p w:rsidR="00FC2B0D" w:rsidRDefault="00FC2B0D"/>
    <w:sectPr w:rsidR="00FC2B0D">
      <w:headerReference w:type="default" r:id="rId9"/>
      <w:footerReference w:type="default" r:id="rId10"/>
      <w:pgSz w:w="11900" w:h="16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8A" w:rsidRDefault="001C328A">
      <w:pPr>
        <w:spacing w:after="0"/>
      </w:pPr>
      <w:r>
        <w:separator/>
      </w:r>
    </w:p>
  </w:endnote>
  <w:endnote w:type="continuationSeparator" w:id="0">
    <w:p w:rsidR="001C328A" w:rsidRDefault="001C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Ayuthay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0D" w:rsidRDefault="00FC2B0D">
    <w:pPr>
      <w:pBdr>
        <w:top w:val="nil"/>
        <w:left w:val="nil"/>
        <w:bottom w:val="nil"/>
        <w:right w:val="nil"/>
        <w:between w:val="nil"/>
      </w:pBdr>
      <w:tabs>
        <w:tab w:val="center" w:pos="4536"/>
        <w:tab w:val="right" w:pos="9072"/>
      </w:tabs>
      <w:spacing w:after="0"/>
      <w:rPr>
        <w:rFonts w:ascii="Ayuthaya" w:eastAsia="Ayuthaya" w:hAnsi="Ayuthaya" w:cs="Ayuthay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8A" w:rsidRDefault="001C328A">
      <w:pPr>
        <w:spacing w:after="0"/>
      </w:pPr>
      <w:r>
        <w:separator/>
      </w:r>
    </w:p>
  </w:footnote>
  <w:footnote w:type="continuationSeparator" w:id="0">
    <w:p w:rsidR="001C328A" w:rsidRDefault="001C3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0D" w:rsidRDefault="001C328A">
    <w:pPr>
      <w:pBdr>
        <w:top w:val="nil"/>
        <w:left w:val="nil"/>
        <w:bottom w:val="nil"/>
        <w:right w:val="nil"/>
        <w:between w:val="nil"/>
      </w:pBdr>
      <w:tabs>
        <w:tab w:val="center" w:pos="4536"/>
        <w:tab w:val="right" w:pos="9072"/>
      </w:tabs>
      <w:spacing w:after="0"/>
      <w:ind w:left="720"/>
      <w:rPr>
        <w:rFonts w:ascii="Ayuthaya" w:eastAsia="Ayuthaya" w:hAnsi="Ayuthaya" w:cs="Ayuthaya"/>
        <w:color w:val="000000"/>
        <w:sz w:val="20"/>
        <w:szCs w:val="20"/>
      </w:rPr>
    </w:pPr>
    <w:r>
      <w:rPr>
        <w:color w:val="000000"/>
      </w:rPr>
      <w:t xml:space="preserve"> </w:t>
    </w:r>
    <w:r>
      <w:rPr>
        <w:noProof/>
        <w:color w:val="000000"/>
      </w:rPr>
      <w:drawing>
        <wp:inline distT="114300" distB="114300" distL="114300" distR="114300">
          <wp:extent cx="3729038" cy="9046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29038" cy="904637"/>
                  </a:xfrm>
                  <a:prstGeom prst="rect">
                    <a:avLst/>
                  </a:prstGeom>
                  <a:ln/>
                </pic:spPr>
              </pic:pic>
            </a:graphicData>
          </a:graphic>
        </wp:inline>
      </w:drawing>
    </w:r>
  </w:p>
  <w:p w:rsidR="00FC2B0D" w:rsidRDefault="00FC2B0D">
    <w:pPr>
      <w:pBdr>
        <w:top w:val="nil"/>
        <w:left w:val="nil"/>
        <w:bottom w:val="nil"/>
        <w:right w:val="nil"/>
        <w:between w:val="nil"/>
      </w:pBdr>
      <w:tabs>
        <w:tab w:val="center" w:pos="4536"/>
        <w:tab w:val="right" w:pos="9072"/>
      </w:tabs>
      <w:spacing w:after="0"/>
      <w:ind w:left="720"/>
      <w:rPr>
        <w:rFonts w:ascii="Ayuthaya" w:eastAsia="Ayuthaya" w:hAnsi="Ayuthaya" w:cs="Ayuthay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BB1"/>
    <w:multiLevelType w:val="multilevel"/>
    <w:tmpl w:val="57746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C672CE"/>
    <w:multiLevelType w:val="multilevel"/>
    <w:tmpl w:val="4268D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0D"/>
    <w:rsid w:val="001846AC"/>
    <w:rsid w:val="001C328A"/>
    <w:rsid w:val="00FC2B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7268C-6CC0-4DBC-83D6-ECF1750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ieuwkomers-westfrieslan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lFmhLJeSI5+LdQCX49eOH/bzA==">CgMxLjAyCGguZ2pkZ3hzOAByITFNVGlWaWRVenlrWDZiLVlqZno0N2lWWmt3djFIX1FWZQ==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Judika Groenink</dc:creator>
  <cp:lastModifiedBy>Openbaar Onderwijs Present</cp:lastModifiedBy>
  <cp:revision>2</cp:revision>
  <dcterms:created xsi:type="dcterms:W3CDTF">2024-01-02T13:14:00Z</dcterms:created>
  <dcterms:modified xsi:type="dcterms:W3CDTF">2024-01-02T13:14:00Z</dcterms:modified>
</cp:coreProperties>
</file>